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A94E" w14:textId="462ABB65" w:rsidR="00F124F7" w:rsidRDefault="006C13B2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F1B222" wp14:editId="1C4BBA2A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6541770" cy="817245"/>
            <wp:effectExtent l="0" t="0" r="0" b="1905"/>
            <wp:wrapTight wrapText="bothSides">
              <wp:wrapPolygon edited="0">
                <wp:start x="19814" y="0"/>
                <wp:lineTo x="0" y="4531"/>
                <wp:lineTo x="0" y="21147"/>
                <wp:lineTo x="5535" y="21147"/>
                <wp:lineTo x="19625" y="21147"/>
                <wp:lineTo x="21449" y="20643"/>
                <wp:lineTo x="21512" y="6545"/>
                <wp:lineTo x="20883" y="1510"/>
                <wp:lineTo x="20506" y="0"/>
                <wp:lineTo x="19814" y="0"/>
              </wp:wrapPolygon>
            </wp:wrapTight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04F60D" w14:textId="77777777" w:rsidR="00CC06D9" w:rsidRDefault="00CC06D9" w:rsidP="006C13B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3F0ADD90" w14:textId="4E8B6954" w:rsidR="00DB257B" w:rsidRDefault="00C55CFA" w:rsidP="006C13B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Ученици </w:t>
      </w:r>
      <w:r w:rsidR="00F124F7" w:rsidRPr="006C13B2">
        <w:rPr>
          <w:rFonts w:ascii="Times New Roman" w:hAnsi="Times New Roman" w:cs="Times New Roman"/>
          <w:b/>
          <w:bCs/>
          <w:sz w:val="32"/>
          <w:szCs w:val="32"/>
          <w:lang w:val="bg-BG"/>
        </w:rPr>
        <w:t>от ППМГ се готвят за мобилност в гр. Римини, Италия</w:t>
      </w:r>
    </w:p>
    <w:p w14:paraId="5D278904" w14:textId="777A7F38" w:rsidR="00772E98" w:rsidRPr="00A02C44" w:rsidRDefault="006C13B2" w:rsidP="00A02C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В партньорство </w:t>
      </w:r>
      <w:r w:rsidR="00196993"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със </w:t>
      </w:r>
      <w:r w:rsidR="00196993" w:rsidRPr="00A02C44">
        <w:rPr>
          <w:rFonts w:ascii="Times New Roman" w:hAnsi="Times New Roman" w:cs="Times New Roman"/>
          <w:sz w:val="28"/>
          <w:szCs w:val="28"/>
        </w:rPr>
        <w:t>Sistema</w:t>
      </w:r>
      <w:r w:rsidR="00196993"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 Т</w:t>
      </w:r>
      <w:r w:rsidR="00196993" w:rsidRPr="00A02C44">
        <w:rPr>
          <w:rFonts w:ascii="Times New Roman" w:hAnsi="Times New Roman" w:cs="Times New Roman"/>
          <w:sz w:val="28"/>
          <w:szCs w:val="28"/>
        </w:rPr>
        <w:t>urismo</w:t>
      </w:r>
      <w:r w:rsidR="00196993"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96993" w:rsidRPr="00A02C44">
        <w:rPr>
          <w:rFonts w:ascii="Times New Roman" w:hAnsi="Times New Roman" w:cs="Times New Roman"/>
          <w:sz w:val="28"/>
          <w:szCs w:val="28"/>
        </w:rPr>
        <w:t>s</w:t>
      </w:r>
      <w:r w:rsidR="00196993" w:rsidRPr="00A02C4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196993" w:rsidRPr="00A02C44">
        <w:rPr>
          <w:rFonts w:ascii="Times New Roman" w:hAnsi="Times New Roman" w:cs="Times New Roman"/>
          <w:sz w:val="28"/>
          <w:szCs w:val="28"/>
        </w:rPr>
        <w:t>r</w:t>
      </w:r>
      <w:r w:rsidR="00196993" w:rsidRPr="00A02C4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196993" w:rsidRPr="00A02C44">
        <w:rPr>
          <w:rFonts w:ascii="Times New Roman" w:hAnsi="Times New Roman" w:cs="Times New Roman"/>
          <w:sz w:val="28"/>
          <w:szCs w:val="28"/>
        </w:rPr>
        <w:t>l</w:t>
      </w:r>
      <w:r w:rsidR="00196993"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96993" w:rsidRPr="00A02C44">
        <w:rPr>
          <w:rFonts w:ascii="Times New Roman" w:hAnsi="Times New Roman" w:cs="Times New Roman"/>
          <w:sz w:val="28"/>
          <w:szCs w:val="28"/>
        </w:rPr>
        <w:t>socio</w:t>
      </w:r>
      <w:r w:rsidR="00196993"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96993" w:rsidRPr="00A02C44">
        <w:rPr>
          <w:rFonts w:ascii="Times New Roman" w:hAnsi="Times New Roman" w:cs="Times New Roman"/>
          <w:sz w:val="28"/>
          <w:szCs w:val="28"/>
        </w:rPr>
        <w:t>Unico</w:t>
      </w:r>
      <w:r w:rsidR="00196993" w:rsidRPr="00A02C44">
        <w:rPr>
          <w:rFonts w:ascii="Times New Roman" w:hAnsi="Times New Roman" w:cs="Times New Roman"/>
          <w:sz w:val="28"/>
          <w:szCs w:val="28"/>
          <w:lang w:val="bg-BG"/>
        </w:rPr>
        <w:t>, Италия</w:t>
      </w:r>
      <w:r w:rsidR="00253C29">
        <w:rPr>
          <w:rFonts w:ascii="Times New Roman" w:hAnsi="Times New Roman" w:cs="Times New Roman"/>
          <w:sz w:val="28"/>
          <w:szCs w:val="28"/>
        </w:rPr>
        <w:t>,</w:t>
      </w:r>
      <w:r w:rsidR="00A02C44"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55CFA">
        <w:rPr>
          <w:rFonts w:ascii="Times New Roman" w:hAnsi="Times New Roman" w:cs="Times New Roman"/>
          <w:sz w:val="28"/>
          <w:szCs w:val="28"/>
          <w:lang w:val="bg-BG"/>
        </w:rPr>
        <w:t>15</w:t>
      </w:r>
      <w:r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 уч</w:t>
      </w:r>
      <w:r w:rsidR="00C55CFA">
        <w:rPr>
          <w:rFonts w:ascii="Times New Roman" w:hAnsi="Times New Roman" w:cs="Times New Roman"/>
          <w:sz w:val="28"/>
          <w:szCs w:val="28"/>
          <w:lang w:val="bg-BG"/>
        </w:rPr>
        <w:t xml:space="preserve">еници от 9б и 10 б клас, обучаващи се по професия „Приложен програмист“, специалност „Приложно програмиране“ </w:t>
      </w:r>
      <w:r w:rsidR="00C55CFA" w:rsidRPr="00A02C44">
        <w:rPr>
          <w:rFonts w:ascii="Times New Roman" w:hAnsi="Times New Roman" w:cs="Times New Roman"/>
          <w:sz w:val="28"/>
          <w:szCs w:val="28"/>
          <w:lang w:val="bg-BG"/>
        </w:rPr>
        <w:t>от Профилирана природоматематическа гимназия „Никола Обрешков“, гр. Казанлък</w:t>
      </w:r>
      <w:r w:rsidR="004B043C">
        <w:rPr>
          <w:rFonts w:ascii="Times New Roman" w:hAnsi="Times New Roman" w:cs="Times New Roman"/>
          <w:sz w:val="28"/>
          <w:szCs w:val="28"/>
        </w:rPr>
        <w:t>,</w:t>
      </w:r>
      <w:r w:rsidR="00C55CFA"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55CFA">
        <w:rPr>
          <w:rFonts w:ascii="Times New Roman" w:hAnsi="Times New Roman" w:cs="Times New Roman"/>
          <w:sz w:val="28"/>
          <w:szCs w:val="28"/>
          <w:lang w:val="bg-BG"/>
        </w:rPr>
        <w:t xml:space="preserve">и двама придружаващи </w:t>
      </w:r>
      <w:r w:rsidR="003A5BC3"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ще проведат </w:t>
      </w:r>
      <w:r w:rsidR="00C55CFA">
        <w:rPr>
          <w:rFonts w:ascii="Times New Roman" w:hAnsi="Times New Roman" w:cs="Times New Roman"/>
          <w:sz w:val="28"/>
          <w:szCs w:val="28"/>
          <w:lang w:val="bg-BG"/>
        </w:rPr>
        <w:t xml:space="preserve">учебна практика </w:t>
      </w:r>
      <w:r w:rsidR="003A5BC3"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 в периода </w:t>
      </w:r>
      <w:r w:rsidR="00C55CFA">
        <w:rPr>
          <w:rFonts w:ascii="Times New Roman" w:hAnsi="Times New Roman" w:cs="Times New Roman"/>
          <w:sz w:val="28"/>
          <w:szCs w:val="28"/>
          <w:lang w:val="bg-BG"/>
        </w:rPr>
        <w:t>27.06</w:t>
      </w:r>
      <w:r w:rsidR="002D6C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55CFA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2D6C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55CFA">
        <w:rPr>
          <w:rFonts w:ascii="Times New Roman" w:hAnsi="Times New Roman" w:cs="Times New Roman"/>
          <w:sz w:val="28"/>
          <w:szCs w:val="28"/>
          <w:lang w:val="bg-BG"/>
        </w:rPr>
        <w:t>11.07</w:t>
      </w:r>
      <w:r w:rsidR="003A5BC3"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. 2022 г в гр. Римини, Италия. </w:t>
      </w:r>
      <w:r w:rsidR="00864D3E">
        <w:rPr>
          <w:rFonts w:ascii="Times New Roman" w:hAnsi="Times New Roman" w:cs="Times New Roman"/>
          <w:sz w:val="28"/>
          <w:szCs w:val="28"/>
          <w:lang w:val="bg-BG"/>
        </w:rPr>
        <w:t xml:space="preserve">Целта на </w:t>
      </w:r>
      <w:r w:rsidR="00C55CFA">
        <w:rPr>
          <w:rFonts w:ascii="Times New Roman" w:hAnsi="Times New Roman" w:cs="Times New Roman"/>
          <w:sz w:val="28"/>
          <w:szCs w:val="28"/>
          <w:lang w:val="bg-BG"/>
        </w:rPr>
        <w:t xml:space="preserve">мобилността е </w:t>
      </w:r>
      <w:r w:rsidR="003B3903">
        <w:rPr>
          <w:rFonts w:ascii="Times New Roman" w:hAnsi="Times New Roman" w:cs="Times New Roman"/>
          <w:sz w:val="28"/>
          <w:szCs w:val="28"/>
          <w:lang w:val="bg-BG"/>
        </w:rPr>
        <w:t xml:space="preserve">част от реализацията на проект </w:t>
      </w:r>
      <w:r w:rsidR="003B3903" w:rsidRPr="000F10B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„ПРОФЕСИОНАЛНОТО ОБРАЗОВАНИЕ ПО „ПРИЛОЖНО ПРОГРАМИРАНЕ“, ОРИЕНТИРАНО КЪМ БЪДЕЩЕТО“, </w:t>
      </w:r>
      <w:r w:rsidR="003B3903" w:rsidRPr="000F10B7">
        <w:rPr>
          <w:rFonts w:ascii="Times New Roman" w:hAnsi="Times New Roman" w:cs="Times New Roman"/>
          <w:sz w:val="28"/>
          <w:szCs w:val="28"/>
          <w:lang w:val="bg-BG"/>
        </w:rPr>
        <w:t>№ 2021-1-BG 01- KA122 -VET – 000030816 по програма „ЕРАЗЪМ +“ , КД1 – „Образователна мобилност на граждани“, сектор „Професионално образование обучение</w:t>
      </w:r>
      <w:r w:rsidR="003B3903">
        <w:rPr>
          <w:rFonts w:ascii="Times New Roman" w:hAnsi="Times New Roman" w:cs="Times New Roman"/>
          <w:sz w:val="28"/>
          <w:szCs w:val="28"/>
          <w:lang w:val="bg-BG"/>
        </w:rPr>
        <w:t xml:space="preserve">“ . Учениците ще </w:t>
      </w:r>
      <w:r w:rsidR="00C55CFA">
        <w:rPr>
          <w:rFonts w:ascii="Times New Roman" w:hAnsi="Times New Roman" w:cs="Times New Roman"/>
          <w:sz w:val="28"/>
          <w:szCs w:val="28"/>
          <w:lang w:val="bg-BG"/>
        </w:rPr>
        <w:t>провежда</w:t>
      </w:r>
      <w:r w:rsidR="003B3903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C55CFA">
        <w:rPr>
          <w:rFonts w:ascii="Times New Roman" w:hAnsi="Times New Roman" w:cs="Times New Roman"/>
          <w:sz w:val="28"/>
          <w:szCs w:val="28"/>
          <w:lang w:val="bg-BG"/>
        </w:rPr>
        <w:t xml:space="preserve">  учебна практика на реални работни места във фирми с доказан опит в областта на информационните </w:t>
      </w:r>
      <w:r w:rsidR="003B3903">
        <w:rPr>
          <w:rFonts w:ascii="Times New Roman" w:hAnsi="Times New Roman" w:cs="Times New Roman"/>
          <w:sz w:val="28"/>
          <w:szCs w:val="28"/>
          <w:lang w:val="bg-BG"/>
        </w:rPr>
        <w:t xml:space="preserve">и комуникационните </w:t>
      </w:r>
      <w:r w:rsidR="00C55CFA">
        <w:rPr>
          <w:rFonts w:ascii="Times New Roman" w:hAnsi="Times New Roman" w:cs="Times New Roman"/>
          <w:sz w:val="28"/>
          <w:szCs w:val="28"/>
          <w:lang w:val="bg-BG"/>
        </w:rPr>
        <w:t>технологии</w:t>
      </w:r>
      <w:r w:rsidR="003B3903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154E18DD" w14:textId="3F68778E" w:rsidR="006C13B2" w:rsidRDefault="00772E98" w:rsidP="00A02C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За целта в периода от </w:t>
      </w:r>
      <w:r w:rsidR="003B3903">
        <w:rPr>
          <w:rFonts w:ascii="Times New Roman" w:hAnsi="Times New Roman" w:cs="Times New Roman"/>
          <w:sz w:val="28"/>
          <w:szCs w:val="28"/>
          <w:lang w:val="bg-BG"/>
        </w:rPr>
        <w:t>14.06 – 16.06.</w:t>
      </w:r>
      <w:r w:rsidRPr="00A02C44">
        <w:rPr>
          <w:rFonts w:ascii="Times New Roman" w:hAnsi="Times New Roman" w:cs="Times New Roman"/>
          <w:sz w:val="28"/>
          <w:szCs w:val="28"/>
          <w:lang w:val="bg-BG"/>
        </w:rPr>
        <w:t>2022 г. под ръководството на господин Руслан Милев</w:t>
      </w:r>
      <w:r w:rsidR="00CC06D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- старши </w:t>
      </w:r>
      <w:r w:rsidR="00CC06D9">
        <w:rPr>
          <w:rFonts w:ascii="Times New Roman" w:hAnsi="Times New Roman" w:cs="Times New Roman"/>
          <w:sz w:val="28"/>
          <w:szCs w:val="28"/>
          <w:lang w:val="bg-BG"/>
        </w:rPr>
        <w:t xml:space="preserve">учител </w:t>
      </w:r>
      <w:r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r w:rsidR="00253C29">
        <w:rPr>
          <w:rFonts w:ascii="Times New Roman" w:hAnsi="Times New Roman" w:cs="Times New Roman"/>
          <w:sz w:val="28"/>
          <w:szCs w:val="28"/>
          <w:lang w:val="bg-BG"/>
        </w:rPr>
        <w:t>г</w:t>
      </w:r>
      <w:r w:rsidRPr="00A02C44">
        <w:rPr>
          <w:rFonts w:ascii="Times New Roman" w:hAnsi="Times New Roman" w:cs="Times New Roman"/>
          <w:sz w:val="28"/>
          <w:szCs w:val="28"/>
          <w:lang w:val="bg-BG"/>
        </w:rPr>
        <w:t>еография и икономика в гимназията</w:t>
      </w:r>
      <w:r w:rsidR="00A02C44" w:rsidRPr="00A02C4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 участниците се запознаха с географското положение, </w:t>
      </w:r>
      <w:r w:rsidR="00FF2846">
        <w:rPr>
          <w:rFonts w:ascii="Times New Roman" w:hAnsi="Times New Roman" w:cs="Times New Roman"/>
          <w:sz w:val="28"/>
          <w:szCs w:val="28"/>
          <w:lang w:val="bg-BG"/>
        </w:rPr>
        <w:t>природните</w:t>
      </w:r>
      <w:r w:rsidRPr="00A02C44">
        <w:rPr>
          <w:rFonts w:ascii="Times New Roman" w:hAnsi="Times New Roman" w:cs="Times New Roman"/>
          <w:sz w:val="28"/>
          <w:szCs w:val="28"/>
          <w:lang w:val="bg-BG"/>
        </w:rPr>
        <w:t>, исторически</w:t>
      </w:r>
      <w:r w:rsidR="00A02C44" w:rsidRPr="00A02C44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 и културни забележителности на Италия, част от Европейското културно наследство.</w:t>
      </w:r>
      <w:r w:rsidR="006C13B2"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00DD6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FF2846">
        <w:rPr>
          <w:rFonts w:ascii="Times New Roman" w:hAnsi="Times New Roman" w:cs="Times New Roman"/>
          <w:sz w:val="28"/>
          <w:szCs w:val="28"/>
          <w:lang w:val="bg-BG"/>
        </w:rPr>
        <w:t xml:space="preserve">траната </w:t>
      </w:r>
      <w:r w:rsidR="00000DD6">
        <w:rPr>
          <w:rFonts w:ascii="Times New Roman" w:hAnsi="Times New Roman" w:cs="Times New Roman"/>
          <w:sz w:val="28"/>
          <w:szCs w:val="28"/>
          <w:lang w:val="bg-BG"/>
        </w:rPr>
        <w:t xml:space="preserve">бе представена  </w:t>
      </w:r>
      <w:r w:rsidR="00FF2846">
        <w:rPr>
          <w:rFonts w:ascii="Times New Roman" w:hAnsi="Times New Roman" w:cs="Times New Roman"/>
          <w:sz w:val="28"/>
          <w:szCs w:val="28"/>
          <w:lang w:val="bg-BG"/>
        </w:rPr>
        <w:t>като част от</w:t>
      </w:r>
      <w:r w:rsidR="00000DD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F2846">
        <w:rPr>
          <w:rFonts w:ascii="Times New Roman" w:hAnsi="Times New Roman" w:cs="Times New Roman"/>
          <w:sz w:val="28"/>
          <w:szCs w:val="28"/>
          <w:lang w:val="bg-BG"/>
        </w:rPr>
        <w:t>геополитическото пространство</w:t>
      </w:r>
      <w:r w:rsidR="00000DD6">
        <w:rPr>
          <w:rFonts w:ascii="Times New Roman" w:hAnsi="Times New Roman" w:cs="Times New Roman"/>
          <w:sz w:val="28"/>
          <w:szCs w:val="28"/>
          <w:lang w:val="bg-BG"/>
        </w:rPr>
        <w:t xml:space="preserve"> на Западноевропейския икономически регион. Разгледани бяха възможностите за иновации в секторите „Машиностроене, енергетика и металургия“, както и трудовата заетост в секторите „Туризъм“, „Търговия“, </w:t>
      </w:r>
      <w:r w:rsidR="000B6052">
        <w:rPr>
          <w:rFonts w:ascii="Times New Roman" w:hAnsi="Times New Roman" w:cs="Times New Roman"/>
          <w:sz w:val="28"/>
          <w:szCs w:val="28"/>
          <w:lang w:val="bg-BG"/>
        </w:rPr>
        <w:t>„Транспорт“, „Здравеопазване“, „Образование“.</w:t>
      </w:r>
    </w:p>
    <w:p w14:paraId="5CE48CB5" w14:textId="08951091" w:rsidR="00A02C44" w:rsidRPr="00A02C44" w:rsidRDefault="00037CA5" w:rsidP="00A02C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37CA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49A55F7" wp14:editId="79D9FCE7">
            <wp:extent cx="5943600" cy="4457700"/>
            <wp:effectExtent l="0" t="0" r="0" b="0"/>
            <wp:docPr id="1" name="Picture 1" descr="C:\Users\Сребчева\Downloads\viber_image_2022-06-30_21-30-20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ребчева\Downloads\viber_image_2022-06-30_21-30-20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7FC470" w14:textId="4C7ACF21" w:rsidR="008716B8" w:rsidRPr="00187D7C" w:rsidRDefault="00187D7C" w:rsidP="00A02C44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187D7C">
        <w:rPr>
          <w:rFonts w:ascii="Times New Roman" w:hAnsi="Times New Roman" w:cs="Times New Roman"/>
          <w:sz w:val="28"/>
          <w:szCs w:val="28"/>
          <w:lang w:val="ru-RU"/>
        </w:rPr>
        <w:t>Този проект е финансиран с подкрепата на Европейската комисия. Настоящият проект отразява само вижданията на автора и Комисията не носи отговорност за използването на съдържащата се в него информация.</w:t>
      </w:r>
    </w:p>
    <w:sectPr w:rsidR="008716B8" w:rsidRPr="00187D7C" w:rsidSect="00E447C0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F7"/>
    <w:rsid w:val="00000DD6"/>
    <w:rsid w:val="00037CA5"/>
    <w:rsid w:val="000B6052"/>
    <w:rsid w:val="00187D7C"/>
    <w:rsid w:val="00196993"/>
    <w:rsid w:val="00253C29"/>
    <w:rsid w:val="002D6C7B"/>
    <w:rsid w:val="002F773B"/>
    <w:rsid w:val="003A5BC3"/>
    <w:rsid w:val="003B3903"/>
    <w:rsid w:val="003D5866"/>
    <w:rsid w:val="003E37DF"/>
    <w:rsid w:val="004B043C"/>
    <w:rsid w:val="006B26DA"/>
    <w:rsid w:val="006C13B2"/>
    <w:rsid w:val="006D35BC"/>
    <w:rsid w:val="00772E98"/>
    <w:rsid w:val="00864D3E"/>
    <w:rsid w:val="008716B8"/>
    <w:rsid w:val="008E7D18"/>
    <w:rsid w:val="00A02C44"/>
    <w:rsid w:val="00C55CFA"/>
    <w:rsid w:val="00CC06D9"/>
    <w:rsid w:val="00DB257B"/>
    <w:rsid w:val="00E447C0"/>
    <w:rsid w:val="00F124F7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94CD"/>
  <w15:chartTrackingRefBased/>
  <w15:docId w15:val="{4C689083-5E09-43FF-A558-C7991387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Рени Червенкова</dc:creator>
  <cp:keywords/>
  <dc:description/>
  <cp:lastModifiedBy>Сребчева</cp:lastModifiedBy>
  <cp:revision>4</cp:revision>
  <dcterms:created xsi:type="dcterms:W3CDTF">2022-06-30T13:27:00Z</dcterms:created>
  <dcterms:modified xsi:type="dcterms:W3CDTF">2022-07-04T12:53:00Z</dcterms:modified>
</cp:coreProperties>
</file>