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EDEB7" w14:textId="07EC7C8A" w:rsidR="00740D39" w:rsidRPr="008E441A" w:rsidRDefault="008E441A" w:rsidP="008E44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C43098C" wp14:editId="31B9F086">
            <wp:extent cx="5943600" cy="742315"/>
            <wp:effectExtent l="0" t="0" r="0" b="635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ина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4D3F26" w14:textId="77777777" w:rsidR="00740D39" w:rsidRDefault="00740D39" w:rsidP="008E441A">
      <w:pPr>
        <w:spacing w:line="259" w:lineRule="auto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</w:p>
    <w:p w14:paraId="363B9FBB" w14:textId="7102FA67" w:rsidR="005D7FD9" w:rsidRPr="005D7FD9" w:rsidRDefault="005D7FD9" w:rsidP="005D7FD9">
      <w:pPr>
        <w:spacing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5D7FD9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Учители от ППМГ се готвят за мобилност в гр. </w:t>
      </w:r>
      <w:r w:rsidR="00BB621F">
        <w:rPr>
          <w:rFonts w:ascii="Times New Roman" w:hAnsi="Times New Roman" w:cs="Times New Roman"/>
          <w:b/>
          <w:bCs/>
          <w:sz w:val="32"/>
          <w:szCs w:val="32"/>
          <w:lang w:val="bg-BG"/>
        </w:rPr>
        <w:t>Малага, Испания</w:t>
      </w:r>
    </w:p>
    <w:p w14:paraId="785A8E91" w14:textId="77777777" w:rsidR="00E6696C" w:rsidRPr="00FC4701" w:rsidRDefault="005D7FD9" w:rsidP="00FC470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4701">
        <w:rPr>
          <w:rFonts w:ascii="Times New Roman" w:hAnsi="Times New Roman" w:cs="Times New Roman"/>
          <w:sz w:val="28"/>
          <w:szCs w:val="28"/>
          <w:lang w:val="bg-BG"/>
        </w:rPr>
        <w:t>В партньорство с</w:t>
      </w:r>
      <w:r w:rsidR="00740D39" w:rsidRPr="00FC47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0D39" w:rsidRPr="00FC4701">
        <w:rPr>
          <w:rFonts w:ascii="Times New Roman" w:hAnsi="Times New Roman" w:cs="Times New Roman"/>
          <w:sz w:val="28"/>
          <w:szCs w:val="28"/>
        </w:rPr>
        <w:t>Tribeka</w:t>
      </w:r>
      <w:proofErr w:type="spellEnd"/>
      <w:r w:rsidR="00740D39" w:rsidRPr="00FC47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0D39" w:rsidRPr="00FC4701">
        <w:rPr>
          <w:rFonts w:ascii="Times New Roman" w:hAnsi="Times New Roman" w:cs="Times New Roman"/>
          <w:sz w:val="28"/>
          <w:szCs w:val="28"/>
        </w:rPr>
        <w:t>Training</w:t>
      </w:r>
      <w:r w:rsidR="00740D39" w:rsidRPr="00FC47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0D39" w:rsidRPr="00FC4701">
        <w:rPr>
          <w:rFonts w:ascii="Times New Roman" w:hAnsi="Times New Roman" w:cs="Times New Roman"/>
          <w:sz w:val="28"/>
          <w:szCs w:val="28"/>
        </w:rPr>
        <w:t>LAB</w:t>
      </w:r>
      <w:r w:rsidR="00740D39" w:rsidRPr="00FC47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0D39" w:rsidRPr="00FC4701">
        <w:rPr>
          <w:rFonts w:ascii="Times New Roman" w:hAnsi="Times New Roman" w:cs="Times New Roman"/>
          <w:sz w:val="28"/>
          <w:szCs w:val="28"/>
        </w:rPr>
        <w:t>S</w:t>
      </w:r>
      <w:r w:rsidR="00740D39" w:rsidRPr="00FC470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40D39" w:rsidRPr="00FC4701">
        <w:rPr>
          <w:rFonts w:ascii="Times New Roman" w:hAnsi="Times New Roman" w:cs="Times New Roman"/>
          <w:sz w:val="28"/>
          <w:szCs w:val="28"/>
        </w:rPr>
        <w:t>L</w:t>
      </w:r>
      <w:r w:rsidR="00740D39" w:rsidRPr="00FC470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40D39" w:rsidRPr="00FC4701">
        <w:rPr>
          <w:rFonts w:ascii="Times New Roman" w:hAnsi="Times New Roman" w:cs="Times New Roman"/>
          <w:sz w:val="28"/>
          <w:szCs w:val="28"/>
        </w:rPr>
        <w:t>U</w:t>
      </w:r>
      <w:r w:rsidRPr="00FC470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B621F" w:rsidRPr="00FC4701">
        <w:rPr>
          <w:rFonts w:ascii="Times New Roman" w:hAnsi="Times New Roman" w:cs="Times New Roman"/>
          <w:sz w:val="28"/>
          <w:szCs w:val="28"/>
          <w:lang w:val="bg-BG"/>
        </w:rPr>
        <w:t>Испания</w:t>
      </w:r>
      <w:r w:rsidRPr="00FC470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B621F" w:rsidRPr="00FC4701">
        <w:rPr>
          <w:rFonts w:ascii="Times New Roman" w:hAnsi="Times New Roman" w:cs="Times New Roman"/>
          <w:sz w:val="28"/>
          <w:szCs w:val="28"/>
          <w:lang w:val="bg-BG"/>
        </w:rPr>
        <w:t>5</w:t>
      </w:r>
      <w:r w:rsidRPr="00FC4701">
        <w:rPr>
          <w:rFonts w:ascii="Times New Roman" w:hAnsi="Times New Roman" w:cs="Times New Roman"/>
          <w:sz w:val="28"/>
          <w:szCs w:val="28"/>
          <w:lang w:val="bg-BG"/>
        </w:rPr>
        <w:t xml:space="preserve"> души учители </w:t>
      </w:r>
    </w:p>
    <w:p w14:paraId="3BA2B758" w14:textId="1A093B24" w:rsidR="00E6696C" w:rsidRPr="00E6696C" w:rsidRDefault="005D7FD9" w:rsidP="00E669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696C">
        <w:rPr>
          <w:rFonts w:ascii="Times New Roman" w:hAnsi="Times New Roman" w:cs="Times New Roman"/>
          <w:sz w:val="28"/>
          <w:szCs w:val="28"/>
          <w:lang w:val="bg-BG"/>
        </w:rPr>
        <w:t xml:space="preserve">от Профилирана природоматематическа гимназия „Никола Обрешков“, гр. Казанлък по </w:t>
      </w:r>
      <w:r w:rsidR="00BB621F" w:rsidRPr="00E6696C">
        <w:rPr>
          <w:rFonts w:ascii="Times New Roman" w:hAnsi="Times New Roman" w:cs="Times New Roman"/>
          <w:sz w:val="28"/>
          <w:szCs w:val="28"/>
          <w:lang w:val="bg-BG"/>
        </w:rPr>
        <w:t>хуманитарни науки</w:t>
      </w:r>
      <w:r w:rsidRPr="00E6696C">
        <w:rPr>
          <w:rFonts w:ascii="Times New Roman" w:hAnsi="Times New Roman" w:cs="Times New Roman"/>
          <w:sz w:val="28"/>
          <w:szCs w:val="28"/>
          <w:lang w:val="bg-BG"/>
        </w:rPr>
        <w:t xml:space="preserve"> ще проведат мобилност в периода </w:t>
      </w:r>
      <w:r w:rsidR="00BB621F" w:rsidRPr="00E6696C">
        <w:rPr>
          <w:rFonts w:ascii="Times New Roman" w:hAnsi="Times New Roman" w:cs="Times New Roman"/>
          <w:sz w:val="28"/>
          <w:szCs w:val="28"/>
          <w:lang w:val="bg-BG"/>
        </w:rPr>
        <w:t>30.10.- 06.11.</w:t>
      </w:r>
      <w:r w:rsidRPr="00E6696C">
        <w:rPr>
          <w:rFonts w:ascii="Times New Roman" w:hAnsi="Times New Roman" w:cs="Times New Roman"/>
          <w:sz w:val="28"/>
          <w:szCs w:val="28"/>
          <w:lang w:val="bg-BG"/>
        </w:rPr>
        <w:t xml:space="preserve">2022 г в гр. </w:t>
      </w:r>
      <w:r w:rsidR="00BB621F" w:rsidRPr="00E6696C">
        <w:rPr>
          <w:rFonts w:ascii="Times New Roman" w:hAnsi="Times New Roman" w:cs="Times New Roman"/>
          <w:sz w:val="28"/>
          <w:szCs w:val="28"/>
          <w:lang w:val="bg-BG"/>
        </w:rPr>
        <w:t>Малага</w:t>
      </w:r>
      <w:r w:rsidRPr="00E6696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BB621F" w:rsidRPr="00E6696C">
        <w:rPr>
          <w:rFonts w:ascii="Times New Roman" w:hAnsi="Times New Roman" w:cs="Times New Roman"/>
          <w:sz w:val="28"/>
          <w:szCs w:val="28"/>
          <w:lang w:val="bg-BG"/>
        </w:rPr>
        <w:t>Испания</w:t>
      </w:r>
      <w:r w:rsidRPr="00E6696C">
        <w:rPr>
          <w:rFonts w:ascii="Times New Roman" w:hAnsi="Times New Roman" w:cs="Times New Roman"/>
          <w:sz w:val="28"/>
          <w:szCs w:val="28"/>
          <w:lang w:val="bg-BG"/>
        </w:rPr>
        <w:t>. Целта на посещението е част от реализацията на проект</w:t>
      </w:r>
      <w:r w:rsidR="00BB621F" w:rsidRPr="00E6696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B621F" w:rsidRPr="00E6696C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„Европейска мобилност за модерно образование“</w:t>
      </w:r>
      <w:r w:rsidRPr="00E6696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</w:t>
      </w:r>
      <w:r w:rsidRPr="00E6696C">
        <w:rPr>
          <w:rFonts w:ascii="Times New Roman" w:hAnsi="Times New Roman" w:cs="Times New Roman"/>
          <w:sz w:val="28"/>
          <w:szCs w:val="28"/>
          <w:lang w:val="bg-BG"/>
        </w:rPr>
        <w:t>№ 202</w:t>
      </w:r>
      <w:r w:rsidR="00BB621F" w:rsidRPr="00E6696C"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E6696C">
        <w:rPr>
          <w:rFonts w:ascii="Times New Roman" w:hAnsi="Times New Roman" w:cs="Times New Roman"/>
          <w:sz w:val="28"/>
          <w:szCs w:val="28"/>
          <w:lang w:val="bg-BG"/>
        </w:rPr>
        <w:t>-1-BG 01- KA122 -</w:t>
      </w:r>
      <w:r w:rsidR="00BB621F" w:rsidRPr="00E6696C">
        <w:rPr>
          <w:rFonts w:ascii="Times New Roman" w:hAnsi="Times New Roman" w:cs="Times New Roman"/>
          <w:sz w:val="28"/>
          <w:szCs w:val="28"/>
        </w:rPr>
        <w:t>SCH</w:t>
      </w:r>
      <w:r w:rsidRPr="00E6696C">
        <w:rPr>
          <w:rFonts w:ascii="Times New Roman" w:hAnsi="Times New Roman" w:cs="Times New Roman"/>
          <w:sz w:val="28"/>
          <w:szCs w:val="28"/>
          <w:lang w:val="bg-BG"/>
        </w:rPr>
        <w:t xml:space="preserve"> – 0000</w:t>
      </w:r>
      <w:r w:rsidR="00BB621F" w:rsidRPr="00E6696C">
        <w:rPr>
          <w:rFonts w:ascii="Times New Roman" w:hAnsi="Times New Roman" w:cs="Times New Roman"/>
          <w:sz w:val="28"/>
          <w:szCs w:val="28"/>
          <w:lang w:val="ru-RU"/>
        </w:rPr>
        <w:t xml:space="preserve">75118 </w:t>
      </w:r>
      <w:r w:rsidRPr="00E6696C">
        <w:rPr>
          <w:rFonts w:ascii="Times New Roman" w:hAnsi="Times New Roman" w:cs="Times New Roman"/>
          <w:sz w:val="28"/>
          <w:szCs w:val="28"/>
          <w:lang w:val="bg-BG"/>
        </w:rPr>
        <w:t>по програма „ЕРАЗЪМ +“ , КД1 – „Образователна мобилност на граждани“, сектор „</w:t>
      </w:r>
      <w:r w:rsidR="00BB621F" w:rsidRPr="00E6696C">
        <w:rPr>
          <w:rFonts w:ascii="Times New Roman" w:hAnsi="Times New Roman" w:cs="Times New Roman"/>
          <w:sz w:val="28"/>
          <w:szCs w:val="28"/>
          <w:lang w:val="bg-BG"/>
        </w:rPr>
        <w:t xml:space="preserve">Училищно образование“. </w:t>
      </w:r>
      <w:r w:rsidR="00FC4701">
        <w:rPr>
          <w:rFonts w:ascii="Times New Roman" w:hAnsi="Times New Roman" w:cs="Times New Roman"/>
          <w:sz w:val="28"/>
          <w:szCs w:val="28"/>
          <w:lang w:val="bg-BG"/>
        </w:rPr>
        <w:t>По време на мобилността щ</w:t>
      </w:r>
      <w:r w:rsidRPr="00E6696C">
        <w:rPr>
          <w:rFonts w:ascii="Times New Roman" w:hAnsi="Times New Roman" w:cs="Times New Roman"/>
          <w:sz w:val="28"/>
          <w:szCs w:val="28"/>
          <w:lang w:val="bg-BG"/>
        </w:rPr>
        <w:t xml:space="preserve">е се наблюдават уроци и  обменят добри практики в  гимназии с доказан опит в </w:t>
      </w:r>
      <w:r w:rsidR="00BB621F" w:rsidRPr="00E6696C">
        <w:rPr>
          <w:rFonts w:ascii="Times New Roman" w:hAnsi="Times New Roman" w:cs="Times New Roman"/>
          <w:sz w:val="28"/>
          <w:szCs w:val="28"/>
          <w:lang w:val="bg-BG"/>
        </w:rPr>
        <w:t>обучението на учениците в условията на Ковид пандемията</w:t>
      </w:r>
      <w:r w:rsidRPr="00E6696C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E6696C" w:rsidRPr="00E6696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6696C" w:rsidRPr="00E6696C">
        <w:rPr>
          <w:rFonts w:ascii="Times New Roman" w:hAnsi="Times New Roman" w:cs="Times New Roman"/>
          <w:sz w:val="28"/>
          <w:szCs w:val="28"/>
          <w:lang w:val="ru-RU"/>
        </w:rPr>
        <w:t>Ще се повиши  професионалната и методическа компетентност на учителите за работа с онлайн платформи и използване на разнообразни ресурси при поднасяне на учебното съдържание в условията на дистанционно обучение за провеждане на интердисциплинарни дейности и възстановяване на екипността</w:t>
      </w:r>
      <w:r w:rsidR="00FC470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6696C" w:rsidRPr="00E6696C">
        <w:rPr>
          <w:lang w:val="ru-RU"/>
        </w:rPr>
        <w:t xml:space="preserve"> </w:t>
      </w:r>
      <w:r w:rsidR="00FC4701">
        <w:rPr>
          <w:rFonts w:ascii="Times New Roman" w:hAnsi="Times New Roman" w:cs="Times New Roman"/>
          <w:sz w:val="28"/>
          <w:szCs w:val="28"/>
          <w:lang w:val="ru-RU"/>
        </w:rPr>
        <w:t>Щ</w:t>
      </w:r>
      <w:r w:rsidR="00E6696C" w:rsidRPr="00E6696C">
        <w:rPr>
          <w:rFonts w:ascii="Times New Roman" w:hAnsi="Times New Roman" w:cs="Times New Roman"/>
          <w:sz w:val="28"/>
          <w:szCs w:val="28"/>
          <w:lang w:val="ru-RU"/>
        </w:rPr>
        <w:t>е се</w:t>
      </w:r>
      <w:r w:rsidR="00E6696C" w:rsidRPr="00E6696C">
        <w:rPr>
          <w:lang w:val="ru-RU"/>
        </w:rPr>
        <w:t xml:space="preserve"> </w:t>
      </w:r>
      <w:r w:rsidR="00E6696C" w:rsidRPr="00E6696C">
        <w:rPr>
          <w:rFonts w:ascii="Times New Roman" w:hAnsi="Times New Roman" w:cs="Times New Roman"/>
          <w:sz w:val="28"/>
          <w:szCs w:val="28"/>
          <w:lang w:val="ru-RU"/>
        </w:rPr>
        <w:t>усвоят  на нови методи на обучение за развитие на междукултурните, комуникационните и социални компетентнос</w:t>
      </w:r>
      <w:r w:rsidR="00FC4701">
        <w:rPr>
          <w:rFonts w:ascii="Times New Roman" w:hAnsi="Times New Roman" w:cs="Times New Roman"/>
          <w:sz w:val="28"/>
          <w:szCs w:val="28"/>
          <w:lang w:val="ru-RU"/>
        </w:rPr>
        <w:t>ти.</w:t>
      </w:r>
      <w:r w:rsidR="00E6696C" w:rsidRPr="00E669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4701">
        <w:rPr>
          <w:rFonts w:ascii="Times New Roman" w:hAnsi="Times New Roman" w:cs="Times New Roman"/>
          <w:sz w:val="28"/>
          <w:szCs w:val="28"/>
          <w:lang w:val="ru-RU"/>
        </w:rPr>
        <w:t>Щ</w:t>
      </w:r>
      <w:r w:rsidR="00E6696C" w:rsidRPr="00E6696C">
        <w:rPr>
          <w:rFonts w:ascii="Times New Roman" w:hAnsi="Times New Roman" w:cs="Times New Roman"/>
          <w:sz w:val="28"/>
          <w:szCs w:val="28"/>
          <w:lang w:val="ru-RU"/>
        </w:rPr>
        <w:t>е се укрепи  европейската идентичност чрез запознаване с други култури.</w:t>
      </w:r>
    </w:p>
    <w:p w14:paraId="32027216" w14:textId="72AF71CD" w:rsidR="00BB621F" w:rsidRDefault="005D7FD9" w:rsidP="00BB621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D7FD9">
        <w:rPr>
          <w:rFonts w:ascii="Times New Roman" w:hAnsi="Times New Roman" w:cs="Times New Roman"/>
          <w:sz w:val="28"/>
          <w:szCs w:val="28"/>
          <w:lang w:val="bg-BG"/>
        </w:rPr>
        <w:t xml:space="preserve">За целта в периода от </w:t>
      </w:r>
      <w:r w:rsidR="00BB621F">
        <w:rPr>
          <w:rFonts w:ascii="Times New Roman" w:hAnsi="Times New Roman" w:cs="Times New Roman"/>
          <w:sz w:val="28"/>
          <w:szCs w:val="28"/>
          <w:lang w:val="bg-BG"/>
        </w:rPr>
        <w:t>24.10</w:t>
      </w:r>
      <w:r w:rsidRPr="005D7FD9">
        <w:rPr>
          <w:rFonts w:ascii="Times New Roman" w:hAnsi="Times New Roman" w:cs="Times New Roman"/>
          <w:sz w:val="28"/>
          <w:szCs w:val="28"/>
          <w:lang w:val="bg-BG"/>
        </w:rPr>
        <w:t xml:space="preserve">. до </w:t>
      </w:r>
      <w:r w:rsidR="00BB621F">
        <w:rPr>
          <w:rFonts w:ascii="Times New Roman" w:hAnsi="Times New Roman" w:cs="Times New Roman"/>
          <w:sz w:val="28"/>
          <w:szCs w:val="28"/>
          <w:lang w:val="bg-BG"/>
        </w:rPr>
        <w:t>25</w:t>
      </w:r>
      <w:r w:rsidRPr="005D7FD9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BB621F">
        <w:rPr>
          <w:rFonts w:ascii="Times New Roman" w:hAnsi="Times New Roman" w:cs="Times New Roman"/>
          <w:sz w:val="28"/>
          <w:szCs w:val="28"/>
          <w:lang w:val="bg-BG"/>
        </w:rPr>
        <w:t>10.</w:t>
      </w:r>
      <w:r w:rsidRPr="005D7FD9">
        <w:rPr>
          <w:rFonts w:ascii="Times New Roman" w:hAnsi="Times New Roman" w:cs="Times New Roman"/>
          <w:sz w:val="28"/>
          <w:szCs w:val="28"/>
          <w:lang w:val="bg-BG"/>
        </w:rPr>
        <w:t>2022 г. под ръководството на госпо</w:t>
      </w:r>
      <w:r w:rsidR="00BB621F">
        <w:rPr>
          <w:rFonts w:ascii="Times New Roman" w:hAnsi="Times New Roman" w:cs="Times New Roman"/>
          <w:sz w:val="28"/>
          <w:szCs w:val="28"/>
          <w:lang w:val="bg-BG"/>
        </w:rPr>
        <w:t xml:space="preserve">жа </w:t>
      </w:r>
      <w:r w:rsidRPr="005D7FD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B621F">
        <w:rPr>
          <w:rFonts w:ascii="Times New Roman" w:hAnsi="Times New Roman" w:cs="Times New Roman"/>
          <w:sz w:val="28"/>
          <w:szCs w:val="28"/>
          <w:lang w:val="bg-BG"/>
        </w:rPr>
        <w:t xml:space="preserve">Виолета Мирчева </w:t>
      </w:r>
      <w:r w:rsidRPr="005D7FD9">
        <w:rPr>
          <w:rFonts w:ascii="Times New Roman" w:hAnsi="Times New Roman" w:cs="Times New Roman"/>
          <w:sz w:val="28"/>
          <w:szCs w:val="28"/>
          <w:lang w:val="bg-BG"/>
        </w:rPr>
        <w:t xml:space="preserve">- старши учител по </w:t>
      </w:r>
      <w:r w:rsidR="00BB621F">
        <w:rPr>
          <w:rFonts w:ascii="Times New Roman" w:hAnsi="Times New Roman" w:cs="Times New Roman"/>
          <w:sz w:val="28"/>
          <w:szCs w:val="28"/>
          <w:lang w:val="bg-BG"/>
        </w:rPr>
        <w:t xml:space="preserve">история и цивилизации и </w:t>
      </w:r>
      <w:r w:rsidRPr="005D7FD9">
        <w:rPr>
          <w:rFonts w:ascii="Times New Roman" w:hAnsi="Times New Roman" w:cs="Times New Roman"/>
          <w:sz w:val="28"/>
          <w:szCs w:val="28"/>
          <w:lang w:val="bg-BG"/>
        </w:rPr>
        <w:t xml:space="preserve">география и икономика в гимназията, участниците се запознаха </w:t>
      </w:r>
      <w:r w:rsidR="00BB621F">
        <w:rPr>
          <w:rFonts w:ascii="Times New Roman" w:hAnsi="Times New Roman" w:cs="Times New Roman"/>
          <w:sz w:val="28"/>
          <w:szCs w:val="28"/>
          <w:lang w:val="bg-BG"/>
        </w:rPr>
        <w:t>с географското положение, природните, историческите и културни забележителности на Испания, част от Европейското културно наследство.</w:t>
      </w:r>
      <w:r w:rsidR="00BB621F" w:rsidRPr="00BB621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B621F">
        <w:rPr>
          <w:rFonts w:ascii="Times New Roman" w:hAnsi="Times New Roman" w:cs="Times New Roman"/>
          <w:sz w:val="28"/>
          <w:szCs w:val="28"/>
          <w:lang w:val="bg-BG"/>
        </w:rPr>
        <w:t>Страната бе представена  като част от геополитическото пространство на Западноевропейския икономически регион. Разгледани бяха възможностите за иновации в секторите „Машиностроене, енергетика и металургия“, както и трудовата заетост в секторите „Туризъм“, „Търговия“, „Транспорт“, „Здравеопазване“, „Образование“.</w:t>
      </w:r>
    </w:p>
    <w:p w14:paraId="431705B3" w14:textId="22DF7C47" w:rsidR="005D7FD9" w:rsidRPr="005D7FD9" w:rsidRDefault="005D7FD9" w:rsidP="005D7FD9">
      <w:pPr>
        <w:spacing w:line="259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65427240" w14:textId="77777777" w:rsidR="005D7FD9" w:rsidRPr="005D7FD9" w:rsidRDefault="005D7FD9" w:rsidP="005D7FD9">
      <w:pPr>
        <w:spacing w:line="259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46788D18" w14:textId="77777777" w:rsidR="00836D7D" w:rsidRDefault="00836D7D" w:rsidP="005D7FD9">
      <w:pPr>
        <w:spacing w:line="259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36D7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25CFB46" wp14:editId="1C832FCF">
            <wp:extent cx="4629150" cy="2083639"/>
            <wp:effectExtent l="0" t="0" r="0" b="0"/>
            <wp:docPr id="1" name="Picture 1" descr="C:\Users\Сребчева\Downloads\Снимки_от_обучението_за_Малага\IMG_20221017_135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ребчева\Downloads\Снимки_от_обучението_за_Малага\IMG_20221017_1351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863" cy="20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70799" w14:textId="77777777" w:rsidR="00836D7D" w:rsidRDefault="00836D7D" w:rsidP="005D7FD9">
      <w:pPr>
        <w:spacing w:line="259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67F62920" w14:textId="4F8CE936" w:rsidR="005D7FD9" w:rsidRPr="005D7FD9" w:rsidRDefault="00836D7D" w:rsidP="005D7FD9">
      <w:pPr>
        <w:spacing w:line="259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36D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A29B81" wp14:editId="2C19D024">
            <wp:extent cx="4779649" cy="2151380"/>
            <wp:effectExtent l="0" t="0" r="1905" b="1270"/>
            <wp:docPr id="2" name="Picture 2" descr="C:\Users\Сребчева\Downloads\Снимки_от_обучението_за_Малага\IMG_20221017_135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ребчева\Downloads\Снимки_от_обучението_за_Малага\IMG_20221017_1351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414" cy="215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FD9" w:rsidRPr="005D7FD9">
        <w:rPr>
          <w:rFonts w:ascii="Times New Roman" w:hAnsi="Times New Roman" w:cs="Times New Roman"/>
          <w:sz w:val="28"/>
          <w:szCs w:val="28"/>
          <w:lang w:val="ru-RU"/>
        </w:rPr>
        <w:t xml:space="preserve">Този </w:t>
      </w:r>
      <w:bookmarkStart w:id="0" w:name="_GoBack"/>
      <w:bookmarkEnd w:id="0"/>
      <w:r w:rsidR="005D7FD9" w:rsidRPr="005D7FD9">
        <w:rPr>
          <w:rFonts w:ascii="Times New Roman" w:hAnsi="Times New Roman" w:cs="Times New Roman"/>
          <w:sz w:val="28"/>
          <w:szCs w:val="28"/>
          <w:lang w:val="ru-RU"/>
        </w:rPr>
        <w:t>проект е финансиран с подкрепата на Европейската комисия. Настоящият проект отразява само вижданията на автора и Комисията не носи отговорност за използването на съдържащата се в него информация.</w:t>
      </w:r>
    </w:p>
    <w:p w14:paraId="3DFD3734" w14:textId="77777777" w:rsidR="005D7FD9" w:rsidRPr="005D7FD9" w:rsidRDefault="005D7FD9" w:rsidP="003B069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9A93CD3" w14:textId="77777777" w:rsidR="00202A00" w:rsidRPr="003B0694" w:rsidRDefault="00202A00">
      <w:pPr>
        <w:rPr>
          <w:lang w:val="bg-BG"/>
        </w:rPr>
      </w:pPr>
    </w:p>
    <w:sectPr w:rsidR="00202A00" w:rsidRPr="003B0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F4CFF"/>
    <w:multiLevelType w:val="hybridMultilevel"/>
    <w:tmpl w:val="AF746A94"/>
    <w:lvl w:ilvl="0" w:tplc="C8109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94"/>
    <w:rsid w:val="00202A00"/>
    <w:rsid w:val="003B0694"/>
    <w:rsid w:val="005D7FD9"/>
    <w:rsid w:val="00700C13"/>
    <w:rsid w:val="00740D39"/>
    <w:rsid w:val="00836D7D"/>
    <w:rsid w:val="008E441A"/>
    <w:rsid w:val="00BB621F"/>
    <w:rsid w:val="00E6696C"/>
    <w:rsid w:val="00FC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93C11"/>
  <w15:chartTrackingRefBased/>
  <w15:docId w15:val="{FBDFE067-C4B3-462C-8D1E-88A75B1C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69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96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Рени Червенкова</dc:creator>
  <cp:keywords/>
  <dc:description/>
  <cp:lastModifiedBy>Сребчева</cp:lastModifiedBy>
  <cp:revision>2</cp:revision>
  <dcterms:created xsi:type="dcterms:W3CDTF">2022-10-24T11:32:00Z</dcterms:created>
  <dcterms:modified xsi:type="dcterms:W3CDTF">2022-10-24T11:32:00Z</dcterms:modified>
</cp:coreProperties>
</file>