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002" w:rsidRPr="00C7102E" w:rsidRDefault="00132002" w:rsidP="00132002">
      <w:pPr>
        <w:rPr>
          <w:b/>
          <w:sz w:val="28"/>
          <w:szCs w:val="28"/>
          <w:lang w:val="bg-BG"/>
        </w:rPr>
      </w:pPr>
      <w:r w:rsidRPr="00C7102E">
        <w:rPr>
          <w:b/>
          <w:sz w:val="28"/>
          <w:szCs w:val="28"/>
          <w:lang w:val="bg-BG"/>
        </w:rPr>
        <w:t xml:space="preserve">Виолета и Ванеса се срещнаха с един от най- добрите математици в света  </w:t>
      </w:r>
    </w:p>
    <w:p w:rsidR="00132002" w:rsidRDefault="00132002" w:rsidP="00132002">
      <w:pPr>
        <w:rPr>
          <w:sz w:val="28"/>
          <w:szCs w:val="28"/>
          <w:lang w:val="bg-BG"/>
        </w:rPr>
      </w:pPr>
    </w:p>
    <w:p w:rsidR="00132002" w:rsidRDefault="00132002" w:rsidP="00132002">
      <w:pPr>
        <w:rPr>
          <w:sz w:val="28"/>
          <w:szCs w:val="28"/>
          <w:lang w:val="bg-BG"/>
        </w:rPr>
      </w:pPr>
      <w:r w:rsidRPr="009F600B">
        <w:rPr>
          <w:sz w:val="28"/>
          <w:szCs w:val="28"/>
          <w:lang w:val="bg-BG"/>
        </w:rPr>
        <w:t>Виолета  Маджарова</w:t>
      </w:r>
      <w:r>
        <w:rPr>
          <w:sz w:val="28"/>
          <w:szCs w:val="28"/>
          <w:lang w:val="bg-BG"/>
        </w:rPr>
        <w:t xml:space="preserve"> и  Ванеса Славчева, възпитанички на  казанлъшката  Природо- математическа гимназия „Никола Обрешков“  бяха сред малцината избрани участнички в специалния математически семинар на  най- добрия математик в  САЩ  д-р Марк Сол,  който бе специален гост на  математическия фестивал на името на Джулия Робинсън, домакинстван от Института за математически изследавния ИМИ – на БАН, секция</w:t>
      </w:r>
      <w:r w:rsidRPr="0099752D">
        <w:t xml:space="preserve"> </w:t>
      </w:r>
      <w:r>
        <w:rPr>
          <w:lang w:val="bg-BG"/>
        </w:rPr>
        <w:t>“</w:t>
      </w:r>
      <w:r w:rsidRPr="0099752D">
        <w:rPr>
          <w:sz w:val="28"/>
          <w:szCs w:val="28"/>
          <w:lang w:val="bg-BG"/>
        </w:rPr>
        <w:t>Образование по математика и информатика</w:t>
      </w:r>
      <w:r>
        <w:rPr>
          <w:sz w:val="28"/>
          <w:szCs w:val="28"/>
          <w:lang w:val="bg-BG"/>
        </w:rPr>
        <w:t xml:space="preserve">“ и Съюзът на математиците в България.  Форумът се проведе в София от </w:t>
      </w:r>
      <w:r w:rsidRPr="0099752D">
        <w:rPr>
          <w:sz w:val="28"/>
          <w:szCs w:val="28"/>
          <w:lang w:val="bg-BG"/>
        </w:rPr>
        <w:t xml:space="preserve"> 24 до 27 май.</w:t>
      </w:r>
    </w:p>
    <w:p w:rsidR="00132002" w:rsidRDefault="00132002" w:rsidP="00132002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Ученичките от казанлъшката математическа  получиха поканата за учистие в престижния форум,  след като  впечатлиха със своите математически есета  гостите на  гостувалата през април в Казанлък европейска изложба, посветена на жените в математиката. </w:t>
      </w:r>
    </w:p>
    <w:p w:rsidR="00132002" w:rsidRDefault="00132002" w:rsidP="00132002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Поканата им да участват като посланички в математическия фестивал дойде лично от доц. Жени Сендова, една от организаторките на фестивала „ Джулия Робинсън“ и </w:t>
      </w:r>
      <w:r w:rsidRPr="009F600B">
        <w:rPr>
          <w:sz w:val="28"/>
          <w:szCs w:val="28"/>
          <w:lang w:val="bg-BG"/>
        </w:rPr>
        <w:t>преподавател в лятната Международна школа за ученици с изявени способности в математиката и природните науки .</w:t>
      </w:r>
    </w:p>
    <w:p w:rsidR="00132002" w:rsidRPr="00C23C80" w:rsidRDefault="00132002" w:rsidP="00132002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Силно впечатлен е останал д-р Марк Сол от </w:t>
      </w:r>
      <w:r w:rsidRPr="00C23C80">
        <w:rPr>
          <w:sz w:val="28"/>
          <w:szCs w:val="28"/>
          <w:lang w:val="bg-BG"/>
        </w:rPr>
        <w:t>интелигентността и комуникативните способности на Ванеса и Виолета</w:t>
      </w:r>
      <w:r>
        <w:rPr>
          <w:sz w:val="28"/>
          <w:szCs w:val="28"/>
          <w:lang w:val="bg-BG"/>
        </w:rPr>
        <w:t xml:space="preserve"> и е </w:t>
      </w:r>
      <w:r w:rsidRPr="00C23C80">
        <w:rPr>
          <w:sz w:val="28"/>
          <w:szCs w:val="28"/>
          <w:lang w:val="bg-BG"/>
        </w:rPr>
        <w:t>изрази</w:t>
      </w:r>
      <w:r>
        <w:rPr>
          <w:sz w:val="28"/>
          <w:szCs w:val="28"/>
          <w:lang w:val="bg-BG"/>
        </w:rPr>
        <w:t>л</w:t>
      </w:r>
      <w:r w:rsidRPr="00C23C80">
        <w:rPr>
          <w:sz w:val="28"/>
          <w:szCs w:val="28"/>
          <w:lang w:val="bg-BG"/>
        </w:rPr>
        <w:t xml:space="preserve"> възхищението си от българската младеж</w:t>
      </w:r>
      <w:r>
        <w:rPr>
          <w:sz w:val="28"/>
          <w:szCs w:val="28"/>
          <w:lang w:val="bg-BG"/>
        </w:rPr>
        <w:t>,</w:t>
      </w:r>
      <w:r w:rsidRPr="00C23C80">
        <w:rPr>
          <w:sz w:val="28"/>
          <w:szCs w:val="28"/>
          <w:lang w:val="bg-BG"/>
        </w:rPr>
        <w:t xml:space="preserve"> в тяхно лице.</w:t>
      </w:r>
    </w:p>
    <w:p w:rsidR="00132002" w:rsidRDefault="00132002" w:rsidP="00132002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Това пише в специален благодарствен мейл до директора на ПМГ „Никола Обрешков“ в Казанлък Красимир Дамянов, доц. Сендова. </w:t>
      </w:r>
    </w:p>
    <w:p w:rsidR="00132002" w:rsidRDefault="00132002" w:rsidP="00132002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На проведения семинар, младите математически надежди от Казанлък  </w:t>
      </w:r>
      <w:r w:rsidRPr="00C23C80">
        <w:rPr>
          <w:sz w:val="28"/>
          <w:szCs w:val="28"/>
          <w:lang w:val="bg-BG"/>
        </w:rPr>
        <w:t>участваха в дискусиите около задачи, представени на семинара от д-р Сол</w:t>
      </w:r>
      <w:r>
        <w:rPr>
          <w:sz w:val="28"/>
          <w:szCs w:val="28"/>
          <w:lang w:val="bg-BG"/>
        </w:rPr>
        <w:t xml:space="preserve">. Те са </w:t>
      </w:r>
      <w:r w:rsidRPr="00C23C80">
        <w:rPr>
          <w:sz w:val="28"/>
          <w:szCs w:val="28"/>
          <w:lang w:val="bg-BG"/>
        </w:rPr>
        <w:t>изрази</w:t>
      </w:r>
      <w:r>
        <w:rPr>
          <w:sz w:val="28"/>
          <w:szCs w:val="28"/>
          <w:lang w:val="bg-BG"/>
        </w:rPr>
        <w:t xml:space="preserve">ха </w:t>
      </w:r>
      <w:r w:rsidRPr="00C23C80">
        <w:rPr>
          <w:sz w:val="28"/>
          <w:szCs w:val="28"/>
          <w:lang w:val="bg-BG"/>
        </w:rPr>
        <w:t xml:space="preserve"> увереност, че такъв фестивал би представлявал интерес за българските ученици.</w:t>
      </w:r>
    </w:p>
    <w:p w:rsidR="00132002" w:rsidRDefault="00132002" w:rsidP="00132002">
      <w:pPr>
        <w:rPr>
          <w:sz w:val="28"/>
          <w:szCs w:val="28"/>
          <w:lang w:val="bg-BG"/>
        </w:rPr>
      </w:pPr>
    </w:p>
    <w:p w:rsidR="00132002" w:rsidRPr="0099752D" w:rsidRDefault="00132002" w:rsidP="00132002">
      <w:pPr>
        <w:rPr>
          <w:sz w:val="28"/>
          <w:szCs w:val="28"/>
          <w:lang w:val="bg-BG"/>
        </w:rPr>
      </w:pPr>
      <w:r w:rsidRPr="0099752D">
        <w:rPr>
          <w:sz w:val="28"/>
          <w:szCs w:val="28"/>
          <w:lang w:val="bg-BG"/>
        </w:rPr>
        <w:t>Американският математик и деец на образованието д-р Марк Сол</w:t>
      </w:r>
      <w:r>
        <w:rPr>
          <w:sz w:val="28"/>
          <w:szCs w:val="28"/>
          <w:lang w:val="bg-BG"/>
        </w:rPr>
        <w:t xml:space="preserve"> е </w:t>
      </w:r>
      <w:r w:rsidRPr="0099752D">
        <w:rPr>
          <w:sz w:val="28"/>
          <w:szCs w:val="28"/>
          <w:lang w:val="bg-BG"/>
        </w:rPr>
        <w:t xml:space="preserve"> изпълнителен директор на математическия фестивал "Джулия Робинсън"</w:t>
      </w:r>
      <w:r>
        <w:rPr>
          <w:sz w:val="28"/>
          <w:szCs w:val="28"/>
          <w:lang w:val="bg-BG"/>
        </w:rPr>
        <w:t xml:space="preserve">. </w:t>
      </w:r>
    </w:p>
    <w:p w:rsidR="00132002" w:rsidRPr="0099752D" w:rsidRDefault="00132002" w:rsidP="00132002">
      <w:pPr>
        <w:rPr>
          <w:sz w:val="28"/>
          <w:szCs w:val="28"/>
          <w:lang w:val="bg-BG"/>
        </w:rPr>
      </w:pPr>
      <w:r w:rsidRPr="0099752D">
        <w:rPr>
          <w:sz w:val="28"/>
          <w:szCs w:val="28"/>
          <w:lang w:val="bg-BG"/>
        </w:rPr>
        <w:t xml:space="preserve">Д-р Сол има дългогодишен интерес към българската школа за работа с учители и ученици по математика в изследователски стил. На </w:t>
      </w:r>
      <w:r>
        <w:rPr>
          <w:sz w:val="28"/>
          <w:szCs w:val="28"/>
          <w:lang w:val="bg-BG"/>
        </w:rPr>
        <w:t xml:space="preserve">лекция по време </w:t>
      </w:r>
      <w:r w:rsidRPr="0099752D">
        <w:rPr>
          <w:sz w:val="28"/>
          <w:szCs w:val="28"/>
          <w:lang w:val="bg-BG"/>
        </w:rPr>
        <w:t xml:space="preserve"> на Националния колоквиум по математика в ИМИ той запозна </w:t>
      </w:r>
      <w:r w:rsidRPr="0099752D">
        <w:rPr>
          <w:sz w:val="28"/>
          <w:szCs w:val="28"/>
          <w:lang w:val="bg-BG"/>
        </w:rPr>
        <w:lastRenderedPageBreak/>
        <w:t>участващите учени, учители и ученици от различни градове в страната с идеята на „Джулия Робинсън” математическите идеи да стигнат до по-широк кръг ученици. Марк Сол изтъкна, че структурата на математиката е една и съща, независимо дали обектът е събиране на естествени числа или решаване на диференциални уравнения. Той илюстрира това с няколко групи задачи от фестивала и с помощта на участниците демонстрира как дори най-прости проблеми могат да доведат до поставянето на нови, водещи до по-дълбоки изследвания математически проблеми.</w:t>
      </w:r>
    </w:p>
    <w:p w:rsidR="00132002" w:rsidRPr="00C7102E" w:rsidRDefault="00132002" w:rsidP="00132002">
      <w:pPr>
        <w:rPr>
          <w:b/>
          <w:i/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В специално съобщение  на БАН за визитата на д</w:t>
      </w:r>
      <w:r w:rsidRPr="0099752D">
        <w:rPr>
          <w:sz w:val="28"/>
          <w:szCs w:val="28"/>
          <w:lang w:val="bg-BG"/>
        </w:rPr>
        <w:t xml:space="preserve">-р Марк Сол </w:t>
      </w:r>
      <w:r>
        <w:rPr>
          <w:sz w:val="28"/>
          <w:szCs w:val="28"/>
          <w:lang w:val="bg-BG"/>
        </w:rPr>
        <w:t xml:space="preserve">в София и неговата лекция пред математическите надежди на България се казва, че той е </w:t>
      </w:r>
      <w:r w:rsidRPr="0099752D">
        <w:rPr>
          <w:sz w:val="28"/>
          <w:szCs w:val="28"/>
          <w:lang w:val="bg-BG"/>
        </w:rPr>
        <w:t>сподели</w:t>
      </w:r>
      <w:r>
        <w:rPr>
          <w:sz w:val="28"/>
          <w:szCs w:val="28"/>
          <w:lang w:val="bg-BG"/>
        </w:rPr>
        <w:t>л</w:t>
      </w:r>
      <w:r w:rsidRPr="0099752D">
        <w:rPr>
          <w:sz w:val="28"/>
          <w:szCs w:val="28"/>
          <w:lang w:val="bg-BG"/>
        </w:rPr>
        <w:t xml:space="preserve"> с българските си колеги</w:t>
      </w:r>
      <w:r>
        <w:rPr>
          <w:sz w:val="28"/>
          <w:szCs w:val="28"/>
          <w:lang w:val="bg-BG"/>
        </w:rPr>
        <w:t xml:space="preserve"> следното</w:t>
      </w:r>
      <w:r w:rsidRPr="0099752D">
        <w:rPr>
          <w:sz w:val="28"/>
          <w:szCs w:val="28"/>
          <w:lang w:val="bg-BG"/>
        </w:rPr>
        <w:t xml:space="preserve">: </w:t>
      </w:r>
      <w:r w:rsidRPr="00C7102E">
        <w:rPr>
          <w:b/>
          <w:i/>
          <w:sz w:val="28"/>
          <w:szCs w:val="28"/>
          <w:lang w:val="bg-BG"/>
        </w:rPr>
        <w:t>„Хората приемат за даденост, че всеки може да се научи да чете, да плува, да плете (ако иска). Защо това не важи за математиката? – Отчасти това е наша грешка, на хората, които се занимават с образованието по математика. Не сме посветили достатъчно време и усилия да покажем на учениците (а и на широката публика) какво могат и колко забавно може да е то... Всъщност се концентрираме върху това, което не могат, и колко това е жалко... Трябва да променим нещата, да отворим по-широко вратите за разбиране, постижения и радост от математиката“.</w:t>
      </w:r>
    </w:p>
    <w:p w:rsidR="00132002" w:rsidRPr="0099752D" w:rsidRDefault="00132002" w:rsidP="00132002">
      <w:pPr>
        <w:rPr>
          <w:sz w:val="28"/>
          <w:szCs w:val="28"/>
          <w:lang w:val="bg-BG"/>
        </w:rPr>
      </w:pPr>
    </w:p>
    <w:p w:rsidR="00132002" w:rsidRDefault="00132002" w:rsidP="00132002">
      <w:pPr>
        <w:rPr>
          <w:sz w:val="28"/>
          <w:szCs w:val="28"/>
          <w:lang w:val="bg-BG"/>
        </w:rPr>
      </w:pPr>
      <w:r w:rsidRPr="0099752D">
        <w:rPr>
          <w:sz w:val="28"/>
          <w:szCs w:val="28"/>
          <w:lang w:val="bg-BG"/>
        </w:rPr>
        <w:t xml:space="preserve">След доклада </w:t>
      </w:r>
      <w:r>
        <w:rPr>
          <w:sz w:val="28"/>
          <w:szCs w:val="28"/>
          <w:lang w:val="bg-BG"/>
        </w:rPr>
        <w:t xml:space="preserve">участниците във форума са обсъдили </w:t>
      </w:r>
      <w:r w:rsidRPr="0099752D">
        <w:rPr>
          <w:sz w:val="28"/>
          <w:szCs w:val="28"/>
          <w:lang w:val="bg-BG"/>
        </w:rPr>
        <w:t xml:space="preserve">възможности за включването на нови теми и приложения в учебното съдържание на математиката, която днес се преподава в българските училища. Д-р Сол </w:t>
      </w:r>
      <w:r>
        <w:rPr>
          <w:sz w:val="28"/>
          <w:szCs w:val="28"/>
          <w:lang w:val="bg-BG"/>
        </w:rPr>
        <w:t xml:space="preserve">е </w:t>
      </w:r>
      <w:r w:rsidRPr="0099752D">
        <w:rPr>
          <w:sz w:val="28"/>
          <w:szCs w:val="28"/>
          <w:lang w:val="bg-BG"/>
        </w:rPr>
        <w:t>изяви готовността си да подготви проект за съвместни дейности с български колеги за превръщане на математиката в обичана образователна област.</w:t>
      </w:r>
    </w:p>
    <w:p w:rsidR="00D14761" w:rsidRDefault="00132002">
      <w:r w:rsidRPr="00132002">
        <w:rPr>
          <w:noProof/>
          <w:lang w:val="bg-BG" w:eastAsia="bg-BG"/>
        </w:rPr>
        <w:lastRenderedPageBreak/>
        <w:drawing>
          <wp:inline distT="0" distB="0" distL="0" distR="0">
            <wp:extent cx="5760720" cy="4318770"/>
            <wp:effectExtent l="0" t="0" r="0" b="5715"/>
            <wp:docPr id="2" name="Picture 2" descr="C:\Users\PMG\Downloads\DSCN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G\Downloads\DSCN97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00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32002">
        <w:rPr>
          <w:noProof/>
          <w:lang w:val="bg-BG" w:eastAsia="bg-BG"/>
        </w:rPr>
        <w:drawing>
          <wp:inline distT="0" distB="0" distL="0" distR="0">
            <wp:extent cx="5760720" cy="4323472"/>
            <wp:effectExtent l="0" t="0" r="0" b="1270"/>
            <wp:docPr id="3" name="Picture 3" descr="C:\Users\PMG\Downloads\DSCN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G\Downloads\DSCN9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32002">
        <w:rPr>
          <w:noProof/>
          <w:lang w:val="bg-BG" w:eastAsia="bg-BG"/>
        </w:rPr>
        <w:lastRenderedPageBreak/>
        <w:drawing>
          <wp:inline distT="0" distB="0" distL="0" distR="0">
            <wp:extent cx="5760720" cy="4320670"/>
            <wp:effectExtent l="0" t="0" r="0" b="3810"/>
            <wp:docPr id="1" name="Picture 1" descr="C:\Users\PMG\Downloads\DSCN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G\Downloads\DSCN9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02"/>
    <w:rsid w:val="00132002"/>
    <w:rsid w:val="00D1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021969-1B2C-4CC5-83AE-A5B381F4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00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PPMG</dc:creator>
  <cp:keywords/>
  <dc:description/>
  <cp:lastModifiedBy>PPMG</cp:lastModifiedBy>
  <cp:revision>1</cp:revision>
  <dcterms:created xsi:type="dcterms:W3CDTF">2017-06-09T08:46:00Z</dcterms:created>
  <dcterms:modified xsi:type="dcterms:W3CDTF">2017-06-09T08:49:00Z</dcterms:modified>
</cp:coreProperties>
</file>